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2323" w:tblpY="173"/>
        <w:tblW w:w="8897" w:type="dxa"/>
        <w:tblLook w:val="01E0" w:firstRow="1" w:lastRow="1" w:firstColumn="1" w:lastColumn="1" w:noHBand="0" w:noVBand="0"/>
      </w:tblPr>
      <w:tblGrid>
        <w:gridCol w:w="5495"/>
        <w:gridCol w:w="3402"/>
      </w:tblGrid>
      <w:tr w:rsidR="00A012B7" w:rsidRPr="00552B39" w:rsidTr="00972526">
        <w:trPr>
          <w:trHeight w:val="2400"/>
        </w:trPr>
        <w:tc>
          <w:tcPr>
            <w:tcW w:w="5495" w:type="dxa"/>
            <w:shd w:val="clear" w:color="auto" w:fill="auto"/>
          </w:tcPr>
          <w:p w:rsidR="00A012B7" w:rsidRPr="00552B39" w:rsidRDefault="00A012B7" w:rsidP="004A3F98">
            <w:pPr>
              <w:pStyle w:val="a4"/>
              <w:tabs>
                <w:tab w:val="clear" w:pos="4320"/>
                <w:tab w:val="center" w:pos="5387"/>
              </w:tabs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Общество с ограниченной ответственностью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«Предприятие</w:t>
            </w:r>
            <w:r w:rsidRPr="00552B3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производственно-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технологической</w:t>
            </w:r>
            <w:r w:rsidRPr="00552B3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комплектации»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ИНН 7733667750, КПП 77</w:t>
            </w:r>
            <w:r w:rsidR="00601263" w:rsidRPr="00552B39">
              <w:rPr>
                <w:rFonts w:ascii="PragmaticaC" w:hAnsi="PragmaticaC"/>
                <w:sz w:val="18"/>
                <w:szCs w:val="18"/>
                <w:lang w:val="ru-RU"/>
              </w:rPr>
              <w:t>3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101001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ОГРН 5087746050145, ОКПО 87719547</w:t>
            </w:r>
          </w:p>
          <w:p w:rsidR="00A012B7" w:rsidRPr="00552B39" w:rsidRDefault="00601263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121357</w:t>
            </w:r>
            <w:r w:rsidR="00A012B7"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, г. Москва, 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ул. 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Верейская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, д. 17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Тел./факс:+7(495)646-80-27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</w:rPr>
              <w:t>www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</w:rPr>
              <w:t>info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@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52B39" w:rsidRPr="00552B39" w:rsidRDefault="00552B39" w:rsidP="00552B39">
            <w:pPr>
              <w:pStyle w:val="a4"/>
              <w:jc w:val="right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Участникам </w:t>
            </w:r>
          </w:p>
          <w:p w:rsidR="00552B39" w:rsidRPr="00552B39" w:rsidRDefault="00552B39" w:rsidP="00552B39">
            <w:pPr>
              <w:pStyle w:val="a4"/>
              <w:jc w:val="right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открытого одноэтапного </w:t>
            </w:r>
          </w:p>
          <w:p w:rsidR="00A012B7" w:rsidRPr="00552B39" w:rsidRDefault="00552B39" w:rsidP="0001195B">
            <w:pPr>
              <w:pStyle w:val="a4"/>
              <w:jc w:val="right"/>
              <w:rPr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запроса предложений №</w:t>
            </w:r>
            <w:r w:rsidR="0001195B">
              <w:rPr>
                <w:rFonts w:ascii="PragmaticaC" w:hAnsi="PragmaticaC"/>
                <w:sz w:val="18"/>
                <w:szCs w:val="18"/>
                <w:lang w:val="ru-RU"/>
              </w:rPr>
              <w:t>452/16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 на определение лучших условий </w:t>
            </w:r>
            <w:r w:rsidR="0001195B" w:rsidRPr="0001195B">
              <w:rPr>
                <w:lang w:val="ru-RU"/>
              </w:rPr>
              <w:t xml:space="preserve"> </w:t>
            </w:r>
            <w:r w:rsidR="0001195B" w:rsidRPr="0001195B">
              <w:rPr>
                <w:rFonts w:ascii="PragmaticaC" w:hAnsi="PragmaticaC"/>
                <w:sz w:val="18"/>
                <w:szCs w:val="18"/>
                <w:lang w:val="ru-RU"/>
              </w:rPr>
              <w:t>выполн</w:t>
            </w:r>
            <w:r w:rsidR="0001195B">
              <w:rPr>
                <w:rFonts w:ascii="PragmaticaC" w:hAnsi="PragmaticaC"/>
                <w:sz w:val="18"/>
                <w:szCs w:val="18"/>
                <w:lang w:val="ru-RU"/>
              </w:rPr>
              <w:t>ения</w:t>
            </w:r>
            <w:r w:rsidR="0001195B" w:rsidRPr="0001195B">
              <w:rPr>
                <w:rFonts w:ascii="PragmaticaC" w:hAnsi="PragmaticaC"/>
                <w:sz w:val="18"/>
                <w:szCs w:val="18"/>
                <w:lang w:val="ru-RU"/>
              </w:rPr>
              <w:t xml:space="preserve"> работ по Замене пульт-стола на </w:t>
            </w:r>
            <w:proofErr w:type="spellStart"/>
            <w:r w:rsidR="0001195B" w:rsidRPr="0001195B">
              <w:rPr>
                <w:rFonts w:ascii="PragmaticaC" w:hAnsi="PragmaticaC"/>
                <w:sz w:val="18"/>
                <w:szCs w:val="18"/>
                <w:lang w:val="ru-RU"/>
              </w:rPr>
              <w:t>Апатитской</w:t>
            </w:r>
            <w:proofErr w:type="spellEnd"/>
            <w:r w:rsidR="0001195B" w:rsidRPr="0001195B">
              <w:rPr>
                <w:rFonts w:ascii="PragmaticaC" w:hAnsi="PragmaticaC"/>
                <w:sz w:val="18"/>
                <w:szCs w:val="18"/>
                <w:lang w:val="ru-RU"/>
              </w:rPr>
              <w:t xml:space="preserve"> ТЭЦ для нужд филиала "Кольский" ОАО "ТГК-1"</w:t>
            </w:r>
          </w:p>
        </w:tc>
      </w:tr>
    </w:tbl>
    <w:p w:rsidR="00A012B7" w:rsidRPr="00552B39" w:rsidRDefault="004A3F98" w:rsidP="00552B39">
      <w:pPr>
        <w:rPr>
          <w:sz w:val="18"/>
          <w:szCs w:val="18"/>
        </w:rPr>
      </w:pPr>
      <w:r w:rsidRPr="00552B39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6C9898" wp14:editId="6826CF3D">
                <wp:simplePos x="0" y="0"/>
                <wp:positionH relativeFrom="column">
                  <wp:posOffset>-520890</wp:posOffset>
                </wp:positionH>
                <wp:positionV relativeFrom="paragraph">
                  <wp:posOffset>127635</wp:posOffset>
                </wp:positionV>
                <wp:extent cx="881062" cy="719138"/>
                <wp:effectExtent l="0" t="0" r="0" b="508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062" cy="719138"/>
                          <a:chOff x="0" y="0"/>
                          <a:chExt cx="881062" cy="719138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 descr="\\WIN2008-3\u\Users\goncharenko\Desktop\Стелка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3912" y="4763"/>
                            <a:ext cx="571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Рисунок 3" descr="\\WIN2008-3\u\Users\goncharenko\Desktop\PPTK.jpg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5" o:spid="_x0000_s1026" style="position:absolute;margin-left:-41pt;margin-top:10.05pt;width:69.35pt;height:56.65pt;z-index:251659264" coordsize="8810,7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left:8239;top:47;width:571;height:7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y6KzCAAAA2gAAAA8AAABkcnMvZG93bnJldi54bWxEj8FqwzAQRO+F/IPYQi+lkW3akLhRgikY&#10;2mOTHHJcrK1sYq2MpVjO30eFQo/DzLxhtvvZ9mKi0XeOFeTLDARx43THRsHpWL+sQfiArLF3TApu&#10;5GG/WzxssdQu8jdNh2BEgrAvUUEbwlBK6ZuWLPqlG4iT9+NGiyHJ0Ug9Ykxw28siy1bSYsdpocWB&#10;PlpqLoerVWDm59eqjpHz89sFY/21Mf0mKPX0OFfvIALN4T/81/7UCgr4vZJugNz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5cuiswgAAANoAAAAPAAAAAAAAAAAAAAAAAJ8C&#10;AABkcnMvZG93bnJldi54bWxQSwUGAAAAAAQABAD3AAAAjgMAAAAA&#10;">
                  <v:imagedata r:id="rId11" o:title="Стелка"/>
                  <v:path arrowok="t"/>
                </v:shape>
                <v:shape id="Рисунок 3" o:spid="_x0000_s1028" type="#_x0000_t75" style="position:absolute;width:7143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F4CvFAAAA2gAAAA8AAABkcnMvZG93bnJldi54bWxEj09rwkAUxO8Fv8PyhF6KblQoGl2lCkL1&#10;1PoPvD2zzyQ2+zZk1xj76d1CweMwM79hJrPGFKKmyuWWFfS6EQjixOqcUwW77bIzBOE8ssbCMim4&#10;k4PZtPUywVjbG39TvfGpCBB2MSrIvC9jKV2SkUHXtSVx8M62MuiDrFKpK7wFuClkP4repcGcw0KG&#10;JS0ySn42V6PguLj0D6PVfmu/fu1geZq/1WZ9Veq13XyMQXhq/DP83/7UCgbwdyXcADl9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xeArxQAAANoAAAAPAAAAAAAAAAAAAAAA&#10;AJ8CAABkcnMvZG93bnJldi54bWxQSwUGAAAAAAQABAD3AAAAkQMAAAAA&#10;">
                  <v:imagedata r:id="rId12" o:title="PPTK"/>
                  <v:path arrowok="t"/>
                </v:shape>
              </v:group>
            </w:pict>
          </mc:Fallback>
        </mc:AlternateContent>
      </w:r>
      <w:r w:rsidR="00A012B7" w:rsidRPr="00552B39">
        <w:rPr>
          <w:rFonts w:ascii="PragmaticaC" w:hAnsi="PragmaticaC"/>
          <w:sz w:val="18"/>
          <w:szCs w:val="18"/>
        </w:rPr>
        <w:t xml:space="preserve">Исх. № </w:t>
      </w:r>
      <w:r w:rsidR="00A012B7" w:rsidRPr="00552B39">
        <w:rPr>
          <w:rFonts w:ascii="PragmaticaC" w:hAnsi="PragmaticaC"/>
          <w:sz w:val="18"/>
          <w:szCs w:val="18"/>
          <w:u w:val="single"/>
        </w:rPr>
        <w:t>____________</w:t>
      </w:r>
      <w:r w:rsidR="00FF1ACD" w:rsidRPr="00552B39">
        <w:rPr>
          <w:rFonts w:ascii="PragmaticaC" w:hAnsi="PragmaticaC"/>
          <w:sz w:val="18"/>
          <w:szCs w:val="18"/>
          <w:u w:val="single"/>
        </w:rPr>
        <w:t>_</w:t>
      </w:r>
      <w:r w:rsidR="00A012B7" w:rsidRPr="00552B39">
        <w:rPr>
          <w:rFonts w:ascii="PragmaticaC" w:hAnsi="PragmaticaC"/>
          <w:sz w:val="18"/>
          <w:szCs w:val="18"/>
          <w:u w:val="single"/>
        </w:rPr>
        <w:t>___</w:t>
      </w:r>
      <w:r w:rsidR="00A012B7" w:rsidRPr="00552B39">
        <w:rPr>
          <w:rFonts w:ascii="PragmaticaC" w:hAnsi="PragmaticaC"/>
          <w:sz w:val="18"/>
          <w:szCs w:val="18"/>
        </w:rPr>
        <w:t xml:space="preserve"> от </w:t>
      </w:r>
      <w:r w:rsidR="00FF1ACD" w:rsidRPr="00552B39">
        <w:rPr>
          <w:rFonts w:ascii="PragmaticaC" w:hAnsi="PragmaticaC"/>
          <w:sz w:val="18"/>
          <w:szCs w:val="18"/>
          <w:u w:val="single"/>
        </w:rPr>
        <w:t>________________</w:t>
      </w:r>
    </w:p>
    <w:p w:rsidR="00A012B7" w:rsidRPr="00552B39" w:rsidRDefault="00A012B7" w:rsidP="00A012B7">
      <w:pPr>
        <w:pStyle w:val="a4"/>
        <w:rPr>
          <w:rFonts w:ascii="PragmaticaC" w:hAnsi="PragmaticaC"/>
          <w:sz w:val="18"/>
          <w:szCs w:val="18"/>
          <w:lang w:val="ru-RU"/>
        </w:rPr>
      </w:pPr>
      <w:r w:rsidRPr="00552B39">
        <w:rPr>
          <w:rFonts w:ascii="PragmaticaC" w:hAnsi="PragmaticaC"/>
          <w:sz w:val="18"/>
          <w:szCs w:val="18"/>
          <w:lang w:val="ru-RU"/>
        </w:rPr>
        <w:t xml:space="preserve">На   № </w:t>
      </w:r>
      <w:r w:rsidRPr="00552B39">
        <w:rPr>
          <w:rFonts w:ascii="PragmaticaC" w:hAnsi="PragmaticaC"/>
          <w:sz w:val="18"/>
          <w:szCs w:val="18"/>
          <w:u w:val="single"/>
          <w:lang w:val="ru-RU"/>
        </w:rPr>
        <w:t>_____________</w:t>
      </w:r>
      <w:r w:rsidR="00FF1ACD" w:rsidRPr="00552B39">
        <w:rPr>
          <w:rFonts w:ascii="PragmaticaC" w:hAnsi="PragmaticaC"/>
          <w:sz w:val="18"/>
          <w:szCs w:val="18"/>
          <w:u w:val="single"/>
          <w:lang w:val="ru-RU"/>
        </w:rPr>
        <w:t>_</w:t>
      </w:r>
      <w:r w:rsidRPr="00552B39">
        <w:rPr>
          <w:rFonts w:ascii="PragmaticaC" w:hAnsi="PragmaticaC"/>
          <w:sz w:val="18"/>
          <w:szCs w:val="18"/>
          <w:u w:val="single"/>
          <w:lang w:val="ru-RU"/>
        </w:rPr>
        <w:t>__</w:t>
      </w:r>
      <w:r w:rsidRPr="00552B39">
        <w:rPr>
          <w:rFonts w:ascii="PragmaticaC" w:hAnsi="PragmaticaC"/>
          <w:sz w:val="18"/>
          <w:szCs w:val="18"/>
          <w:lang w:val="ru-RU"/>
        </w:rPr>
        <w:t xml:space="preserve"> от </w:t>
      </w:r>
      <w:r w:rsidR="00FF1ACD" w:rsidRPr="00552B39">
        <w:rPr>
          <w:rFonts w:ascii="PragmaticaC" w:hAnsi="PragmaticaC"/>
          <w:sz w:val="18"/>
          <w:szCs w:val="18"/>
          <w:u w:val="single"/>
          <w:lang w:val="ru-RU"/>
        </w:rPr>
        <w:t>________________</w:t>
      </w:r>
    </w:p>
    <w:p w:rsidR="00A012B7" w:rsidRPr="00552B39" w:rsidRDefault="00A012B7" w:rsidP="003D7BCD"/>
    <w:p w:rsidR="00552B39" w:rsidRPr="00552B39" w:rsidRDefault="00552B39" w:rsidP="00552B39">
      <w:pPr>
        <w:rPr>
          <w:rFonts w:ascii="PragmaticaC" w:hAnsi="PragmaticaC"/>
          <w:i/>
          <w:sz w:val="18"/>
          <w:szCs w:val="18"/>
          <w:lang w:eastAsia="en-US"/>
        </w:rPr>
      </w:pPr>
      <w:r w:rsidRPr="00552B39">
        <w:rPr>
          <w:rFonts w:ascii="PragmaticaC" w:hAnsi="PragmaticaC"/>
          <w:i/>
          <w:sz w:val="18"/>
          <w:szCs w:val="18"/>
          <w:lang w:eastAsia="en-US"/>
        </w:rPr>
        <w:t>О внесении изменений в Извещение и Документацию</w:t>
      </w:r>
    </w:p>
    <w:p w:rsidR="003B191D" w:rsidRPr="00552B39" w:rsidRDefault="00552B39" w:rsidP="00552B39">
      <w:r w:rsidRPr="00552B39">
        <w:rPr>
          <w:rFonts w:ascii="PragmaticaC" w:hAnsi="PragmaticaC"/>
          <w:i/>
          <w:sz w:val="18"/>
          <w:szCs w:val="18"/>
          <w:lang w:eastAsia="en-US"/>
        </w:rPr>
        <w:t>о запросе предложений №</w:t>
      </w:r>
      <w:r w:rsidR="0001195B">
        <w:rPr>
          <w:rFonts w:ascii="PragmaticaC" w:hAnsi="PragmaticaC"/>
          <w:i/>
          <w:sz w:val="18"/>
          <w:szCs w:val="18"/>
          <w:lang w:eastAsia="en-US"/>
        </w:rPr>
        <w:t>452</w:t>
      </w:r>
      <w:r w:rsidRPr="00552B39">
        <w:rPr>
          <w:rFonts w:ascii="PragmaticaC" w:hAnsi="PragmaticaC"/>
          <w:i/>
          <w:sz w:val="18"/>
          <w:szCs w:val="18"/>
          <w:lang w:eastAsia="en-US"/>
        </w:rPr>
        <w:t>/16</w:t>
      </w:r>
    </w:p>
    <w:p w:rsidR="00FF1ACD" w:rsidRPr="00552B39" w:rsidRDefault="00FF1ACD" w:rsidP="003B191D"/>
    <w:p w:rsidR="0001195B" w:rsidRDefault="00552B39" w:rsidP="0001195B">
      <w:pPr>
        <w:jc w:val="center"/>
        <w:rPr>
          <w:b/>
          <w:sz w:val="21"/>
          <w:szCs w:val="21"/>
        </w:rPr>
      </w:pPr>
      <w:r w:rsidRPr="00552B39">
        <w:rPr>
          <w:b/>
          <w:sz w:val="21"/>
          <w:szCs w:val="21"/>
        </w:rPr>
        <w:t>Изменения №2 к Извещению № </w:t>
      </w:r>
      <w:r w:rsidR="0001195B">
        <w:rPr>
          <w:b/>
          <w:sz w:val="21"/>
          <w:szCs w:val="21"/>
        </w:rPr>
        <w:t>452</w:t>
      </w:r>
      <w:r w:rsidRPr="00552B39">
        <w:rPr>
          <w:b/>
          <w:sz w:val="21"/>
          <w:szCs w:val="21"/>
        </w:rPr>
        <w:t>/16 о проведении открытого одноэтапного запроса предложений и к Документации о запросе предложений № </w:t>
      </w:r>
      <w:r w:rsidR="0001195B">
        <w:rPr>
          <w:b/>
          <w:sz w:val="21"/>
          <w:szCs w:val="21"/>
        </w:rPr>
        <w:t>452</w:t>
      </w:r>
      <w:r w:rsidRPr="00552B39">
        <w:rPr>
          <w:b/>
          <w:sz w:val="21"/>
          <w:szCs w:val="21"/>
        </w:rPr>
        <w:t xml:space="preserve">/16 на определение лучших условий </w:t>
      </w:r>
      <w:r w:rsidR="0001195B" w:rsidRPr="0001195B">
        <w:rPr>
          <w:b/>
          <w:sz w:val="21"/>
          <w:szCs w:val="21"/>
        </w:rPr>
        <w:t xml:space="preserve">выполнения работ по Замене пульт-стола на </w:t>
      </w:r>
      <w:proofErr w:type="spellStart"/>
      <w:r w:rsidR="0001195B" w:rsidRPr="0001195B">
        <w:rPr>
          <w:b/>
          <w:sz w:val="21"/>
          <w:szCs w:val="21"/>
        </w:rPr>
        <w:t>Апатитской</w:t>
      </w:r>
      <w:proofErr w:type="spellEnd"/>
      <w:r w:rsidR="0001195B" w:rsidRPr="0001195B">
        <w:rPr>
          <w:b/>
          <w:sz w:val="21"/>
          <w:szCs w:val="21"/>
        </w:rPr>
        <w:t xml:space="preserve"> ТЭЦ для нужд филиала "Кольский" ОАО "ТГК-1"</w:t>
      </w:r>
    </w:p>
    <w:p w:rsidR="00552B39" w:rsidRPr="00552B39" w:rsidRDefault="00552B39" w:rsidP="0001195B">
      <w:pPr>
        <w:jc w:val="center"/>
        <w:rPr>
          <w:sz w:val="21"/>
          <w:szCs w:val="21"/>
        </w:rPr>
      </w:pPr>
      <w:r w:rsidRPr="00552B39">
        <w:rPr>
          <w:sz w:val="21"/>
          <w:szCs w:val="21"/>
        </w:rPr>
        <w:t xml:space="preserve">В соответствии с </w:t>
      </w:r>
      <w:proofErr w:type="spellStart"/>
      <w:r w:rsidRPr="00552B39">
        <w:rPr>
          <w:sz w:val="21"/>
          <w:szCs w:val="21"/>
        </w:rPr>
        <w:t>п.п</w:t>
      </w:r>
      <w:proofErr w:type="spellEnd"/>
      <w:r w:rsidRPr="00552B39">
        <w:rPr>
          <w:sz w:val="21"/>
          <w:szCs w:val="21"/>
        </w:rPr>
        <w:t>.</w:t>
      </w:r>
      <w:r w:rsidR="0001195B">
        <w:rPr>
          <w:sz w:val="21"/>
          <w:szCs w:val="21"/>
        </w:rPr>
        <w:t xml:space="preserve"> 23</w:t>
      </w:r>
      <w:r w:rsidRPr="00552B39">
        <w:rPr>
          <w:sz w:val="21"/>
          <w:szCs w:val="21"/>
        </w:rPr>
        <w:t xml:space="preserve"> Извещения о проведении открытого одноэтапного запроса предложения и п. 2.7 Документации о запросе предложений № </w:t>
      </w:r>
      <w:r w:rsidR="0001195B">
        <w:rPr>
          <w:sz w:val="21"/>
          <w:szCs w:val="21"/>
        </w:rPr>
        <w:t>452</w:t>
      </w:r>
      <w:r w:rsidRPr="00552B39">
        <w:rPr>
          <w:sz w:val="21"/>
          <w:szCs w:val="21"/>
        </w:rPr>
        <w:t xml:space="preserve">/16 на определение лучших условий </w:t>
      </w:r>
      <w:r w:rsidR="0001195B" w:rsidRPr="0001195B">
        <w:rPr>
          <w:sz w:val="21"/>
          <w:szCs w:val="21"/>
        </w:rPr>
        <w:t xml:space="preserve">выполнения работ по Замене пульт-стола на </w:t>
      </w:r>
      <w:proofErr w:type="spellStart"/>
      <w:r w:rsidR="0001195B" w:rsidRPr="0001195B">
        <w:rPr>
          <w:sz w:val="21"/>
          <w:szCs w:val="21"/>
        </w:rPr>
        <w:t>Апатитской</w:t>
      </w:r>
      <w:proofErr w:type="spellEnd"/>
      <w:r w:rsidR="0001195B" w:rsidRPr="0001195B">
        <w:rPr>
          <w:sz w:val="21"/>
          <w:szCs w:val="21"/>
        </w:rPr>
        <w:t xml:space="preserve"> ТЭЦ для нужд филиала "Кольский" ОАО "ТГК-1"</w:t>
      </w:r>
      <w:r w:rsidR="0001195B">
        <w:rPr>
          <w:sz w:val="21"/>
          <w:szCs w:val="21"/>
        </w:rPr>
        <w:t xml:space="preserve"> </w:t>
      </w:r>
      <w:r w:rsidRPr="00552B39">
        <w:rPr>
          <w:sz w:val="21"/>
          <w:szCs w:val="21"/>
        </w:rPr>
        <w:t>Организатор вносит следующие изменения:</w:t>
      </w:r>
    </w:p>
    <w:p w:rsidR="00552B39" w:rsidRDefault="00552B39" w:rsidP="00552B39">
      <w:pPr>
        <w:numPr>
          <w:ilvl w:val="0"/>
          <w:numId w:val="2"/>
        </w:numPr>
        <w:tabs>
          <w:tab w:val="left" w:pos="851"/>
        </w:tabs>
        <w:ind w:left="0" w:firstLine="851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Читать пункты 1</w:t>
      </w:r>
      <w:r w:rsidR="0001195B">
        <w:rPr>
          <w:sz w:val="21"/>
          <w:szCs w:val="21"/>
        </w:rPr>
        <w:t>8</w:t>
      </w:r>
      <w:r w:rsidRPr="00552B39">
        <w:rPr>
          <w:sz w:val="21"/>
          <w:szCs w:val="21"/>
        </w:rPr>
        <w:t xml:space="preserve">, </w:t>
      </w:r>
      <w:r w:rsidR="0001195B">
        <w:rPr>
          <w:sz w:val="21"/>
          <w:szCs w:val="21"/>
        </w:rPr>
        <w:t>19</w:t>
      </w:r>
      <w:r w:rsidRPr="00552B39">
        <w:rPr>
          <w:sz w:val="21"/>
          <w:szCs w:val="21"/>
        </w:rPr>
        <w:t xml:space="preserve"> Извещения № </w:t>
      </w:r>
      <w:r w:rsidR="0001195B">
        <w:rPr>
          <w:sz w:val="21"/>
          <w:szCs w:val="21"/>
        </w:rPr>
        <w:t>452</w:t>
      </w:r>
      <w:r w:rsidRPr="00552B39">
        <w:rPr>
          <w:sz w:val="21"/>
          <w:szCs w:val="21"/>
        </w:rPr>
        <w:t>/16 о проведении Запроса предложений в следующей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686"/>
        <w:gridCol w:w="5103"/>
      </w:tblGrid>
      <w:tr w:rsidR="00552B39" w:rsidRPr="00552B39" w:rsidTr="00E77354">
        <w:trPr>
          <w:trHeight w:val="907"/>
        </w:trPr>
        <w:tc>
          <w:tcPr>
            <w:tcW w:w="567" w:type="dxa"/>
            <w:shd w:val="clear" w:color="auto" w:fill="auto"/>
          </w:tcPr>
          <w:p w:rsidR="00552B39" w:rsidRPr="00552B39" w:rsidRDefault="00552B39" w:rsidP="0001195B">
            <w:pPr>
              <w:pStyle w:val="3"/>
              <w:tabs>
                <w:tab w:val="left" w:pos="1701"/>
              </w:tabs>
              <w:spacing w:after="0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1</w:t>
            </w:r>
            <w:r w:rsidR="0001195B">
              <w:rPr>
                <w:sz w:val="21"/>
                <w:szCs w:val="21"/>
              </w:rPr>
              <w:t>8</w:t>
            </w:r>
            <w:r w:rsidRPr="00552B39">
              <w:rPr>
                <w:sz w:val="21"/>
                <w:szCs w:val="21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103" w:type="dxa"/>
            <w:shd w:val="clear" w:color="auto" w:fill="auto"/>
          </w:tcPr>
          <w:p w:rsidR="0001195B" w:rsidRPr="004203D2" w:rsidRDefault="0001195B" w:rsidP="0001195B">
            <w:pPr>
              <w:pStyle w:val="ad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 мая</w:t>
            </w:r>
            <w:r w:rsidRPr="004203D2">
              <w:rPr>
                <w:sz w:val="22"/>
                <w:szCs w:val="22"/>
              </w:rPr>
              <w:t xml:space="preserve"> 2016 до 15:30 (по московскому времени) </w:t>
            </w:r>
          </w:p>
          <w:p w:rsidR="00552B39" w:rsidRPr="00552B39" w:rsidRDefault="0001195B" w:rsidP="0001195B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4203D2">
              <w:rPr>
                <w:sz w:val="22"/>
                <w:szCs w:val="22"/>
              </w:rPr>
              <w:t xml:space="preserve">Место проведения процедуры вскрытия конвертов — ООО «ППТК», 121357, г. Москва, ул. </w:t>
            </w:r>
            <w:proofErr w:type="spellStart"/>
            <w:r w:rsidRPr="004203D2">
              <w:rPr>
                <w:sz w:val="22"/>
                <w:szCs w:val="22"/>
              </w:rPr>
              <w:t>Верейская</w:t>
            </w:r>
            <w:proofErr w:type="spellEnd"/>
            <w:r w:rsidRPr="004203D2">
              <w:rPr>
                <w:sz w:val="22"/>
                <w:szCs w:val="22"/>
              </w:rPr>
              <w:t>, д 17, кабинет 850 (До проведения процедуры вскрытия Заявок при необходимости Организатор вправе продлить данный срок</w:t>
            </w:r>
          </w:p>
        </w:tc>
      </w:tr>
      <w:tr w:rsidR="00552B39" w:rsidRPr="00552B39" w:rsidTr="00E77354">
        <w:trPr>
          <w:trHeight w:val="1376"/>
        </w:trPr>
        <w:tc>
          <w:tcPr>
            <w:tcW w:w="567" w:type="dxa"/>
            <w:shd w:val="clear" w:color="auto" w:fill="auto"/>
          </w:tcPr>
          <w:p w:rsidR="00552B39" w:rsidRPr="00552B39" w:rsidRDefault="0001195B" w:rsidP="00552B39">
            <w:pPr>
              <w:pStyle w:val="3"/>
              <w:tabs>
                <w:tab w:val="left" w:pos="1701"/>
              </w:tabs>
              <w:spacing w:after="0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  <w:r w:rsidR="00552B39" w:rsidRPr="00552B39">
              <w:rPr>
                <w:sz w:val="21"/>
                <w:szCs w:val="21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5103" w:type="dxa"/>
            <w:shd w:val="clear" w:color="auto" w:fill="auto"/>
          </w:tcPr>
          <w:p w:rsidR="0001195B" w:rsidRPr="0001195B" w:rsidRDefault="0001195B" w:rsidP="0001195B">
            <w:pPr>
              <w:pStyle w:val="ad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 мая</w:t>
            </w:r>
            <w:r w:rsidRPr="0001195B">
              <w:rPr>
                <w:sz w:val="21"/>
                <w:szCs w:val="21"/>
              </w:rPr>
              <w:t xml:space="preserve"> 2016 в 15:30 ч. (по московскому времени)</w:t>
            </w:r>
          </w:p>
          <w:p w:rsidR="00552B39" w:rsidRPr="00552B39" w:rsidRDefault="0001195B" w:rsidP="0001195B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01195B">
              <w:rPr>
                <w:sz w:val="21"/>
                <w:szCs w:val="21"/>
              </w:rPr>
              <w:t xml:space="preserve">Место проведения процедуры вскрытия конвертов — ООО «ППТК», 121357, г. Москва, ул. </w:t>
            </w:r>
            <w:proofErr w:type="spellStart"/>
            <w:r w:rsidRPr="0001195B">
              <w:rPr>
                <w:sz w:val="21"/>
                <w:szCs w:val="21"/>
              </w:rPr>
              <w:t>Верейская</w:t>
            </w:r>
            <w:proofErr w:type="spellEnd"/>
            <w:r w:rsidRPr="0001195B">
              <w:rPr>
                <w:sz w:val="21"/>
                <w:szCs w:val="21"/>
              </w:rPr>
              <w:t>, д 17, кабинет 850</w:t>
            </w:r>
          </w:p>
        </w:tc>
      </w:tr>
    </w:tbl>
    <w:p w:rsidR="00552B39" w:rsidRPr="00552B39" w:rsidRDefault="00552B39" w:rsidP="00552B39">
      <w:pPr>
        <w:ind w:firstLine="709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Остальные пункты Извещения № </w:t>
      </w:r>
      <w:r w:rsidR="0001195B">
        <w:rPr>
          <w:sz w:val="21"/>
          <w:szCs w:val="21"/>
        </w:rPr>
        <w:t>452</w:t>
      </w:r>
      <w:r w:rsidRPr="00552B39">
        <w:rPr>
          <w:sz w:val="21"/>
          <w:szCs w:val="21"/>
        </w:rPr>
        <w:t>/16 о проведении открытого одноэтапного запроса предложения остаются неизменными.</w:t>
      </w:r>
    </w:p>
    <w:p w:rsidR="00552B39" w:rsidRPr="0001195B" w:rsidRDefault="00552B39" w:rsidP="0001195B">
      <w:pPr>
        <w:numPr>
          <w:ilvl w:val="0"/>
          <w:numId w:val="2"/>
        </w:numPr>
        <w:tabs>
          <w:tab w:val="left" w:pos="1418"/>
        </w:tabs>
        <w:ind w:left="851" w:firstLine="851"/>
        <w:jc w:val="both"/>
        <w:rPr>
          <w:sz w:val="21"/>
          <w:szCs w:val="21"/>
        </w:rPr>
      </w:pPr>
      <w:r w:rsidRPr="0001195B">
        <w:rPr>
          <w:sz w:val="21"/>
          <w:szCs w:val="21"/>
        </w:rPr>
        <w:t>Читать пункты 3.19, 3.2</w:t>
      </w:r>
      <w:r w:rsidR="0001195B" w:rsidRPr="0001195B">
        <w:rPr>
          <w:sz w:val="21"/>
          <w:szCs w:val="21"/>
        </w:rPr>
        <w:t>0</w:t>
      </w:r>
      <w:r w:rsidRPr="0001195B">
        <w:rPr>
          <w:sz w:val="21"/>
          <w:szCs w:val="21"/>
        </w:rPr>
        <w:t xml:space="preserve"> Документации о запросе предложений № </w:t>
      </w:r>
      <w:r w:rsidR="0001195B" w:rsidRPr="0001195B">
        <w:rPr>
          <w:sz w:val="21"/>
          <w:szCs w:val="21"/>
        </w:rPr>
        <w:t>452</w:t>
      </w:r>
      <w:r w:rsidRPr="0001195B">
        <w:rPr>
          <w:sz w:val="21"/>
          <w:szCs w:val="21"/>
        </w:rPr>
        <w:t>/16 в следующей редакции</w:t>
      </w:r>
      <w:r w:rsidR="0001195B" w:rsidRPr="0001195B">
        <w:rPr>
          <w:sz w:val="21"/>
          <w:szCs w:val="21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686"/>
        <w:gridCol w:w="5103"/>
      </w:tblGrid>
      <w:tr w:rsidR="00552B39" w:rsidRPr="00552B39" w:rsidTr="00E77354">
        <w:tc>
          <w:tcPr>
            <w:tcW w:w="675" w:type="dxa"/>
          </w:tcPr>
          <w:p w:rsidR="00552B39" w:rsidRPr="00552B39" w:rsidRDefault="00552B39" w:rsidP="00552B39">
            <w:pPr>
              <w:pStyle w:val="-3"/>
              <w:numPr>
                <w:ilvl w:val="0"/>
                <w:numId w:val="0"/>
              </w:numPr>
              <w:rPr>
                <w:sz w:val="21"/>
                <w:szCs w:val="21"/>
              </w:rPr>
            </w:pPr>
            <w:bookmarkStart w:id="0" w:name="_Ref295222174"/>
            <w:r w:rsidRPr="00552B39">
              <w:rPr>
                <w:sz w:val="21"/>
                <w:szCs w:val="21"/>
              </w:rPr>
              <w:t>3.19</w:t>
            </w:r>
          </w:p>
        </w:tc>
        <w:bookmarkEnd w:id="0"/>
        <w:tc>
          <w:tcPr>
            <w:tcW w:w="3686" w:type="dxa"/>
          </w:tcPr>
          <w:p w:rsidR="00552B39" w:rsidRPr="00552B39" w:rsidRDefault="00552B39" w:rsidP="00552B39">
            <w:pPr>
              <w:pStyle w:val="ad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103" w:type="dxa"/>
          </w:tcPr>
          <w:p w:rsidR="0001195B" w:rsidRPr="0001195B" w:rsidRDefault="0001195B" w:rsidP="0001195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 мая</w:t>
            </w:r>
            <w:r w:rsidRPr="0001195B">
              <w:rPr>
                <w:sz w:val="21"/>
                <w:szCs w:val="21"/>
              </w:rPr>
              <w:t xml:space="preserve"> 2016 до 15:30 ч. (по московскому времени) Место проведения процедуры вскрытия конвертов — ООО «ППТК», 121357, г. Москва, ул. </w:t>
            </w:r>
            <w:proofErr w:type="spellStart"/>
            <w:r w:rsidRPr="0001195B">
              <w:rPr>
                <w:sz w:val="21"/>
                <w:szCs w:val="21"/>
              </w:rPr>
              <w:t>Верейская</w:t>
            </w:r>
            <w:proofErr w:type="spellEnd"/>
            <w:r w:rsidRPr="0001195B">
              <w:rPr>
                <w:sz w:val="21"/>
                <w:szCs w:val="21"/>
              </w:rPr>
              <w:t>, д 17, кабинет 850</w:t>
            </w:r>
          </w:p>
          <w:p w:rsidR="00552B39" w:rsidRPr="00552B39" w:rsidRDefault="0001195B" w:rsidP="0001195B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01195B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52B39" w:rsidRPr="00552B39" w:rsidTr="00E77354">
        <w:tc>
          <w:tcPr>
            <w:tcW w:w="675" w:type="dxa"/>
          </w:tcPr>
          <w:p w:rsidR="00552B39" w:rsidRPr="00552B39" w:rsidRDefault="00552B39" w:rsidP="0001195B">
            <w:pPr>
              <w:pStyle w:val="-3"/>
              <w:numPr>
                <w:ilvl w:val="0"/>
                <w:numId w:val="0"/>
              </w:numPr>
              <w:rPr>
                <w:sz w:val="21"/>
                <w:szCs w:val="21"/>
              </w:rPr>
            </w:pPr>
            <w:bookmarkStart w:id="1" w:name="_Ref295222866"/>
            <w:r w:rsidRPr="00552B39">
              <w:rPr>
                <w:sz w:val="21"/>
                <w:szCs w:val="21"/>
              </w:rPr>
              <w:t>3.2</w:t>
            </w:r>
            <w:r w:rsidR="0001195B">
              <w:rPr>
                <w:sz w:val="21"/>
                <w:szCs w:val="21"/>
              </w:rPr>
              <w:t>0</w:t>
            </w:r>
          </w:p>
        </w:tc>
        <w:bookmarkEnd w:id="1"/>
        <w:tc>
          <w:tcPr>
            <w:tcW w:w="3686" w:type="dxa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5103" w:type="dxa"/>
          </w:tcPr>
          <w:p w:rsidR="0001195B" w:rsidRPr="0001195B" w:rsidRDefault="0001195B" w:rsidP="0001195B">
            <w:pPr>
              <w:pStyle w:val="ad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 мая</w:t>
            </w:r>
            <w:r w:rsidRPr="0001195B">
              <w:rPr>
                <w:sz w:val="21"/>
                <w:szCs w:val="21"/>
              </w:rPr>
              <w:t xml:space="preserve"> 2016 в 15:30 ч. (по московскому времени) Место проведения процедуры вскрытия конвертов — ООО «ППТК», 121357, г. Москва, ул. </w:t>
            </w:r>
            <w:proofErr w:type="spellStart"/>
            <w:r w:rsidRPr="0001195B">
              <w:rPr>
                <w:sz w:val="21"/>
                <w:szCs w:val="21"/>
              </w:rPr>
              <w:t>Верейская</w:t>
            </w:r>
            <w:proofErr w:type="spellEnd"/>
            <w:r w:rsidRPr="0001195B">
              <w:rPr>
                <w:sz w:val="21"/>
                <w:szCs w:val="21"/>
              </w:rPr>
              <w:t>, д 17, кабинет 850</w:t>
            </w:r>
          </w:p>
          <w:p w:rsidR="00552B39" w:rsidRPr="00552B39" w:rsidRDefault="0001195B" w:rsidP="0001195B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01195B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</w:tbl>
    <w:p w:rsidR="00E77354" w:rsidRDefault="00E77354" w:rsidP="00552B39">
      <w:pPr>
        <w:ind w:firstLine="709"/>
        <w:jc w:val="both"/>
        <w:rPr>
          <w:sz w:val="21"/>
          <w:szCs w:val="21"/>
        </w:rPr>
      </w:pPr>
    </w:p>
    <w:p w:rsidR="00552B39" w:rsidRPr="00552B39" w:rsidRDefault="00552B39" w:rsidP="00552B39">
      <w:pPr>
        <w:ind w:firstLine="709"/>
        <w:jc w:val="both"/>
        <w:rPr>
          <w:sz w:val="21"/>
          <w:szCs w:val="21"/>
        </w:rPr>
      </w:pPr>
      <w:bookmarkStart w:id="2" w:name="_GoBack"/>
      <w:bookmarkEnd w:id="2"/>
      <w:r w:rsidRPr="00552B39">
        <w:rPr>
          <w:sz w:val="21"/>
          <w:szCs w:val="21"/>
        </w:rPr>
        <w:t>Остальные пункты Документации о запросе предложений № </w:t>
      </w:r>
      <w:r w:rsidR="0001195B">
        <w:rPr>
          <w:sz w:val="21"/>
          <w:szCs w:val="21"/>
        </w:rPr>
        <w:t>452</w:t>
      </w:r>
      <w:r w:rsidRPr="00552B39">
        <w:rPr>
          <w:sz w:val="21"/>
          <w:szCs w:val="21"/>
        </w:rPr>
        <w:t>/16 остаются неизменными.</w:t>
      </w:r>
    </w:p>
    <w:sectPr w:rsidR="00552B39" w:rsidRPr="00552B39" w:rsidSect="00FF1ACD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B39" w:rsidRDefault="00552B39" w:rsidP="00FF1ACD">
      <w:r>
        <w:separator/>
      </w:r>
    </w:p>
  </w:endnote>
  <w:endnote w:type="continuationSeparator" w:id="0">
    <w:p w:rsidR="00552B39" w:rsidRDefault="00552B39" w:rsidP="00FF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charset w:val="59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B39" w:rsidRDefault="00552B39" w:rsidP="00FF1ACD">
      <w:r>
        <w:separator/>
      </w:r>
    </w:p>
  </w:footnote>
  <w:footnote w:type="continuationSeparator" w:id="0">
    <w:p w:rsidR="00552B39" w:rsidRDefault="00552B39" w:rsidP="00FF1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6389E"/>
    <w:multiLevelType w:val="hybridMultilevel"/>
    <w:tmpl w:val="A2120BF8"/>
    <w:lvl w:ilvl="0" w:tplc="59488D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89142CB"/>
    <w:multiLevelType w:val="multilevel"/>
    <w:tmpl w:val="C3B22F6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-3"/>
      <w:lvlText w:val="%1.%2.%3"/>
      <w:lvlJc w:val="left"/>
      <w:pPr>
        <w:tabs>
          <w:tab w:val="num" w:pos="1434"/>
        </w:tabs>
        <w:ind w:left="1434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791"/>
        </w:tabs>
        <w:ind w:left="1791" w:hanging="720"/>
      </w:pPr>
      <w:rPr>
        <w:rFonts w:cs="Times New Roman" w:hint="default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2508"/>
        </w:tabs>
        <w:ind w:left="2508" w:hanging="1080"/>
      </w:pPr>
      <w:rPr>
        <w:rFonts w:cs="Times New Roman" w:hint="default"/>
      </w:rPr>
    </w:lvl>
    <w:lvl w:ilvl="5">
      <w:start w:val="1"/>
      <w:numFmt w:val="decimal"/>
      <w:pStyle w:val="-6"/>
      <w:lvlText w:val="%1.%2.%3.%4.%5.%6"/>
      <w:lvlJc w:val="left"/>
      <w:pPr>
        <w:tabs>
          <w:tab w:val="num" w:pos="2865"/>
        </w:tabs>
        <w:ind w:left="2865" w:hanging="1080"/>
      </w:pPr>
      <w:rPr>
        <w:rFonts w:cs="Times New Roman" w:hint="default"/>
      </w:rPr>
    </w:lvl>
    <w:lvl w:ilvl="6">
      <w:start w:val="1"/>
      <w:numFmt w:val="decimal"/>
      <w:pStyle w:val="-7"/>
      <w:lvlText w:val="%1.%2.%3.%4.%5.%6.%7"/>
      <w:lvlJc w:val="left"/>
      <w:pPr>
        <w:tabs>
          <w:tab w:val="num" w:pos="3582"/>
        </w:tabs>
        <w:ind w:left="358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cs="Times New Roman" w:hint="default"/>
      </w:rPr>
    </w:lvl>
  </w:abstractNum>
  <w:abstractNum w:abstractNumId="2">
    <w:nsid w:val="680A11C6"/>
    <w:multiLevelType w:val="hybridMultilevel"/>
    <w:tmpl w:val="EEB40216"/>
    <w:lvl w:ilvl="0" w:tplc="A36C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43"/>
    <w:rsid w:val="00001FFD"/>
    <w:rsid w:val="0001195B"/>
    <w:rsid w:val="00012536"/>
    <w:rsid w:val="00022931"/>
    <w:rsid w:val="00031CBE"/>
    <w:rsid w:val="000377DC"/>
    <w:rsid w:val="00043C33"/>
    <w:rsid w:val="00044B93"/>
    <w:rsid w:val="0004512E"/>
    <w:rsid w:val="00045BC4"/>
    <w:rsid w:val="000531D1"/>
    <w:rsid w:val="000547E1"/>
    <w:rsid w:val="00083186"/>
    <w:rsid w:val="000A01A5"/>
    <w:rsid w:val="000A0DE4"/>
    <w:rsid w:val="000A5F44"/>
    <w:rsid w:val="000A7255"/>
    <w:rsid w:val="000B22FE"/>
    <w:rsid w:val="000B3604"/>
    <w:rsid w:val="000B7B45"/>
    <w:rsid w:val="000C3747"/>
    <w:rsid w:val="000E3646"/>
    <w:rsid w:val="000F2554"/>
    <w:rsid w:val="00101B76"/>
    <w:rsid w:val="00103FF1"/>
    <w:rsid w:val="00113223"/>
    <w:rsid w:val="001176DA"/>
    <w:rsid w:val="00133026"/>
    <w:rsid w:val="00146394"/>
    <w:rsid w:val="00165086"/>
    <w:rsid w:val="00170EF7"/>
    <w:rsid w:val="001713A0"/>
    <w:rsid w:val="00171829"/>
    <w:rsid w:val="00194259"/>
    <w:rsid w:val="001A2929"/>
    <w:rsid w:val="001A319A"/>
    <w:rsid w:val="001A6E92"/>
    <w:rsid w:val="001B0FFE"/>
    <w:rsid w:val="001D4808"/>
    <w:rsid w:val="001F1425"/>
    <w:rsid w:val="00206D71"/>
    <w:rsid w:val="002078FE"/>
    <w:rsid w:val="00223C3B"/>
    <w:rsid w:val="00227587"/>
    <w:rsid w:val="002310CE"/>
    <w:rsid w:val="00237986"/>
    <w:rsid w:val="00237D82"/>
    <w:rsid w:val="002404C5"/>
    <w:rsid w:val="00242E68"/>
    <w:rsid w:val="0026134B"/>
    <w:rsid w:val="00267426"/>
    <w:rsid w:val="00277984"/>
    <w:rsid w:val="00277ECB"/>
    <w:rsid w:val="00293B71"/>
    <w:rsid w:val="00294E5A"/>
    <w:rsid w:val="0029543B"/>
    <w:rsid w:val="00295728"/>
    <w:rsid w:val="00296686"/>
    <w:rsid w:val="00297FD3"/>
    <w:rsid w:val="002B1643"/>
    <w:rsid w:val="002B54DA"/>
    <w:rsid w:val="002D2A94"/>
    <w:rsid w:val="002D41F2"/>
    <w:rsid w:val="002E0DC0"/>
    <w:rsid w:val="002E261A"/>
    <w:rsid w:val="002F55D2"/>
    <w:rsid w:val="002F6B7C"/>
    <w:rsid w:val="00300248"/>
    <w:rsid w:val="003026E5"/>
    <w:rsid w:val="003030B7"/>
    <w:rsid w:val="00310A2E"/>
    <w:rsid w:val="00325582"/>
    <w:rsid w:val="0034643A"/>
    <w:rsid w:val="00355AE2"/>
    <w:rsid w:val="0036447F"/>
    <w:rsid w:val="00377A73"/>
    <w:rsid w:val="003861C6"/>
    <w:rsid w:val="003927D7"/>
    <w:rsid w:val="00392A7D"/>
    <w:rsid w:val="00397179"/>
    <w:rsid w:val="003A24C2"/>
    <w:rsid w:val="003A47A9"/>
    <w:rsid w:val="003B191D"/>
    <w:rsid w:val="003B22D6"/>
    <w:rsid w:val="003B329F"/>
    <w:rsid w:val="003C2A9A"/>
    <w:rsid w:val="003C4148"/>
    <w:rsid w:val="003D4193"/>
    <w:rsid w:val="003D7BCD"/>
    <w:rsid w:val="003F34EB"/>
    <w:rsid w:val="00411E4A"/>
    <w:rsid w:val="00417A3F"/>
    <w:rsid w:val="00421ABD"/>
    <w:rsid w:val="0042407D"/>
    <w:rsid w:val="0042448A"/>
    <w:rsid w:val="0043773D"/>
    <w:rsid w:val="00440422"/>
    <w:rsid w:val="00442643"/>
    <w:rsid w:val="004431C1"/>
    <w:rsid w:val="004521B6"/>
    <w:rsid w:val="00453312"/>
    <w:rsid w:val="00457249"/>
    <w:rsid w:val="0047590A"/>
    <w:rsid w:val="00487095"/>
    <w:rsid w:val="0049672A"/>
    <w:rsid w:val="004A3F98"/>
    <w:rsid w:val="004A4716"/>
    <w:rsid w:val="004D6179"/>
    <w:rsid w:val="004E4DCE"/>
    <w:rsid w:val="004E70E0"/>
    <w:rsid w:val="00510E2F"/>
    <w:rsid w:val="005124CB"/>
    <w:rsid w:val="005149F0"/>
    <w:rsid w:val="00517DF8"/>
    <w:rsid w:val="00532A33"/>
    <w:rsid w:val="00552B39"/>
    <w:rsid w:val="00552D3C"/>
    <w:rsid w:val="00556448"/>
    <w:rsid w:val="00571F9E"/>
    <w:rsid w:val="00584191"/>
    <w:rsid w:val="00584ACD"/>
    <w:rsid w:val="00590F0F"/>
    <w:rsid w:val="00593307"/>
    <w:rsid w:val="005A2197"/>
    <w:rsid w:val="005A71AA"/>
    <w:rsid w:val="005C173D"/>
    <w:rsid w:val="005C1917"/>
    <w:rsid w:val="005C7AA8"/>
    <w:rsid w:val="005D3D9F"/>
    <w:rsid w:val="005D600B"/>
    <w:rsid w:val="005E32A3"/>
    <w:rsid w:val="005F0898"/>
    <w:rsid w:val="00601263"/>
    <w:rsid w:val="0060412F"/>
    <w:rsid w:val="0062053F"/>
    <w:rsid w:val="00622119"/>
    <w:rsid w:val="00625EFF"/>
    <w:rsid w:val="0062744E"/>
    <w:rsid w:val="006300F1"/>
    <w:rsid w:val="00630563"/>
    <w:rsid w:val="00633728"/>
    <w:rsid w:val="00634AD6"/>
    <w:rsid w:val="006519B7"/>
    <w:rsid w:val="00661B1E"/>
    <w:rsid w:val="0066569C"/>
    <w:rsid w:val="00670925"/>
    <w:rsid w:val="006872DA"/>
    <w:rsid w:val="006A4990"/>
    <w:rsid w:val="006B6CEB"/>
    <w:rsid w:val="006D64F9"/>
    <w:rsid w:val="006E0A6C"/>
    <w:rsid w:val="006E3439"/>
    <w:rsid w:val="006E781C"/>
    <w:rsid w:val="006E78E6"/>
    <w:rsid w:val="00705AF7"/>
    <w:rsid w:val="007125E8"/>
    <w:rsid w:val="007128DE"/>
    <w:rsid w:val="0071666C"/>
    <w:rsid w:val="00730BEC"/>
    <w:rsid w:val="007331E7"/>
    <w:rsid w:val="0073347C"/>
    <w:rsid w:val="007357D5"/>
    <w:rsid w:val="0074373D"/>
    <w:rsid w:val="0075462F"/>
    <w:rsid w:val="00756981"/>
    <w:rsid w:val="007846CC"/>
    <w:rsid w:val="007A4D5C"/>
    <w:rsid w:val="007A7A91"/>
    <w:rsid w:val="007B3D09"/>
    <w:rsid w:val="007C2B31"/>
    <w:rsid w:val="007C7C86"/>
    <w:rsid w:val="007D6787"/>
    <w:rsid w:val="007E37E2"/>
    <w:rsid w:val="007F2EBA"/>
    <w:rsid w:val="007F2FD9"/>
    <w:rsid w:val="0081369C"/>
    <w:rsid w:val="00815873"/>
    <w:rsid w:val="008166A4"/>
    <w:rsid w:val="00824E56"/>
    <w:rsid w:val="008264D2"/>
    <w:rsid w:val="00836728"/>
    <w:rsid w:val="00843098"/>
    <w:rsid w:val="008A257C"/>
    <w:rsid w:val="008A5FB1"/>
    <w:rsid w:val="008B731A"/>
    <w:rsid w:val="008D7743"/>
    <w:rsid w:val="008E7EB8"/>
    <w:rsid w:val="008F2C38"/>
    <w:rsid w:val="008F3A2B"/>
    <w:rsid w:val="00900B78"/>
    <w:rsid w:val="009346E1"/>
    <w:rsid w:val="00935F96"/>
    <w:rsid w:val="009400BB"/>
    <w:rsid w:val="00972526"/>
    <w:rsid w:val="00976351"/>
    <w:rsid w:val="00994857"/>
    <w:rsid w:val="009A7A59"/>
    <w:rsid w:val="009D3C24"/>
    <w:rsid w:val="009E2881"/>
    <w:rsid w:val="009E5A15"/>
    <w:rsid w:val="009F1E9F"/>
    <w:rsid w:val="00A012B7"/>
    <w:rsid w:val="00A31A57"/>
    <w:rsid w:val="00A3352B"/>
    <w:rsid w:val="00A37C32"/>
    <w:rsid w:val="00A47E00"/>
    <w:rsid w:val="00A65B73"/>
    <w:rsid w:val="00A740F9"/>
    <w:rsid w:val="00A83E27"/>
    <w:rsid w:val="00A84820"/>
    <w:rsid w:val="00A85197"/>
    <w:rsid w:val="00A92068"/>
    <w:rsid w:val="00A946D3"/>
    <w:rsid w:val="00A95DA6"/>
    <w:rsid w:val="00AA2BA2"/>
    <w:rsid w:val="00AB2CB9"/>
    <w:rsid w:val="00AB641B"/>
    <w:rsid w:val="00AC431F"/>
    <w:rsid w:val="00AC6306"/>
    <w:rsid w:val="00AD4175"/>
    <w:rsid w:val="00AD5A27"/>
    <w:rsid w:val="00AE0655"/>
    <w:rsid w:val="00AF23F8"/>
    <w:rsid w:val="00AF7285"/>
    <w:rsid w:val="00B0210B"/>
    <w:rsid w:val="00B07208"/>
    <w:rsid w:val="00B20F29"/>
    <w:rsid w:val="00B20F84"/>
    <w:rsid w:val="00B23B3D"/>
    <w:rsid w:val="00B2482D"/>
    <w:rsid w:val="00B2654B"/>
    <w:rsid w:val="00B308C7"/>
    <w:rsid w:val="00B37FAB"/>
    <w:rsid w:val="00B5159E"/>
    <w:rsid w:val="00B5312C"/>
    <w:rsid w:val="00B7034B"/>
    <w:rsid w:val="00B74FEA"/>
    <w:rsid w:val="00B91C7D"/>
    <w:rsid w:val="00B956A3"/>
    <w:rsid w:val="00BA45FD"/>
    <w:rsid w:val="00BB5EDE"/>
    <w:rsid w:val="00BC0675"/>
    <w:rsid w:val="00BC3DE7"/>
    <w:rsid w:val="00BC57D6"/>
    <w:rsid w:val="00BC6C53"/>
    <w:rsid w:val="00BD3895"/>
    <w:rsid w:val="00BF4885"/>
    <w:rsid w:val="00C3267D"/>
    <w:rsid w:val="00C37CE3"/>
    <w:rsid w:val="00C60B6B"/>
    <w:rsid w:val="00C82438"/>
    <w:rsid w:val="00C84E03"/>
    <w:rsid w:val="00CA0E92"/>
    <w:rsid w:val="00CA2EB7"/>
    <w:rsid w:val="00CA7B98"/>
    <w:rsid w:val="00CC3029"/>
    <w:rsid w:val="00CC31CA"/>
    <w:rsid w:val="00CD53CB"/>
    <w:rsid w:val="00CD5D8D"/>
    <w:rsid w:val="00CD6950"/>
    <w:rsid w:val="00CE3C9A"/>
    <w:rsid w:val="00CE67D2"/>
    <w:rsid w:val="00CE7ED0"/>
    <w:rsid w:val="00D00752"/>
    <w:rsid w:val="00D04332"/>
    <w:rsid w:val="00D04815"/>
    <w:rsid w:val="00D063B0"/>
    <w:rsid w:val="00D2016F"/>
    <w:rsid w:val="00D21196"/>
    <w:rsid w:val="00D22926"/>
    <w:rsid w:val="00D308BE"/>
    <w:rsid w:val="00D40C80"/>
    <w:rsid w:val="00D41FC9"/>
    <w:rsid w:val="00D538AD"/>
    <w:rsid w:val="00D55896"/>
    <w:rsid w:val="00D64C87"/>
    <w:rsid w:val="00D737D8"/>
    <w:rsid w:val="00D74C3B"/>
    <w:rsid w:val="00DB61C4"/>
    <w:rsid w:val="00DC1E83"/>
    <w:rsid w:val="00DF485E"/>
    <w:rsid w:val="00E03493"/>
    <w:rsid w:val="00E04A16"/>
    <w:rsid w:val="00E15FE1"/>
    <w:rsid w:val="00E17E5E"/>
    <w:rsid w:val="00E24E2C"/>
    <w:rsid w:val="00E26F44"/>
    <w:rsid w:val="00E31D89"/>
    <w:rsid w:val="00E3366A"/>
    <w:rsid w:val="00E34EF6"/>
    <w:rsid w:val="00E6259F"/>
    <w:rsid w:val="00E65BC3"/>
    <w:rsid w:val="00E76FB4"/>
    <w:rsid w:val="00E77354"/>
    <w:rsid w:val="00E819BD"/>
    <w:rsid w:val="00E81DF6"/>
    <w:rsid w:val="00E9014E"/>
    <w:rsid w:val="00E945DA"/>
    <w:rsid w:val="00E969A6"/>
    <w:rsid w:val="00E97EAB"/>
    <w:rsid w:val="00EA213D"/>
    <w:rsid w:val="00EA5F3E"/>
    <w:rsid w:val="00EB19EE"/>
    <w:rsid w:val="00EB1D9E"/>
    <w:rsid w:val="00EC618A"/>
    <w:rsid w:val="00F37602"/>
    <w:rsid w:val="00F41225"/>
    <w:rsid w:val="00F47DC0"/>
    <w:rsid w:val="00F5318E"/>
    <w:rsid w:val="00F5753F"/>
    <w:rsid w:val="00F64B0A"/>
    <w:rsid w:val="00F6632D"/>
    <w:rsid w:val="00F8667C"/>
    <w:rsid w:val="00F906AA"/>
    <w:rsid w:val="00FA1AE8"/>
    <w:rsid w:val="00FA20D1"/>
    <w:rsid w:val="00FD3851"/>
    <w:rsid w:val="00FE79FC"/>
    <w:rsid w:val="00FF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uiPriority w:val="99"/>
    <w:rsid w:val="00C84E03"/>
    <w:rPr>
      <w:color w:val="0000FF"/>
      <w:u w:val="single"/>
    </w:rPr>
  </w:style>
  <w:style w:type="paragraph" w:customStyle="1" w:styleId="aa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FF1A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1ACD"/>
    <w:rPr>
      <w:sz w:val="24"/>
      <w:szCs w:val="24"/>
    </w:rPr>
  </w:style>
  <w:style w:type="paragraph" w:styleId="3">
    <w:name w:val="List Continue 3"/>
    <w:basedOn w:val="a"/>
    <w:rsid w:val="00552B39"/>
    <w:pPr>
      <w:spacing w:after="120"/>
      <w:ind w:left="849"/>
      <w:contextualSpacing/>
    </w:pPr>
  </w:style>
  <w:style w:type="paragraph" w:customStyle="1" w:styleId="ad">
    <w:name w:val="Текст таблицы"/>
    <w:basedOn w:val="a"/>
    <w:semiHidden/>
    <w:rsid w:val="00552B39"/>
    <w:pPr>
      <w:spacing w:before="40" w:after="40"/>
      <w:ind w:left="57" w:right="57"/>
    </w:pPr>
  </w:style>
  <w:style w:type="paragraph" w:customStyle="1" w:styleId="-3">
    <w:name w:val="Пункт-3"/>
    <w:basedOn w:val="a"/>
    <w:rsid w:val="00552B39"/>
    <w:pPr>
      <w:numPr>
        <w:ilvl w:val="2"/>
        <w:numId w:val="3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552B39"/>
    <w:pPr>
      <w:numPr>
        <w:ilvl w:val="3"/>
        <w:numId w:val="3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552B39"/>
    <w:pPr>
      <w:numPr>
        <w:ilvl w:val="5"/>
        <w:numId w:val="3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552B39"/>
    <w:pPr>
      <w:numPr>
        <w:numId w:val="3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552B39"/>
    <w:pPr>
      <w:numPr>
        <w:ilvl w:val="4"/>
        <w:numId w:val="3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552B39"/>
    <w:pPr>
      <w:numPr>
        <w:ilvl w:val="6"/>
        <w:numId w:val="3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  <w:style w:type="character" w:customStyle="1" w:styleId="a7">
    <w:name w:val="Текст выноски Знак"/>
    <w:link w:val="a6"/>
    <w:uiPriority w:val="99"/>
    <w:semiHidden/>
    <w:rsid w:val="00552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uiPriority w:val="99"/>
    <w:rsid w:val="00C84E03"/>
    <w:rPr>
      <w:color w:val="0000FF"/>
      <w:u w:val="single"/>
    </w:rPr>
  </w:style>
  <w:style w:type="paragraph" w:customStyle="1" w:styleId="aa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FF1A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1ACD"/>
    <w:rPr>
      <w:sz w:val="24"/>
      <w:szCs w:val="24"/>
    </w:rPr>
  </w:style>
  <w:style w:type="paragraph" w:styleId="3">
    <w:name w:val="List Continue 3"/>
    <w:basedOn w:val="a"/>
    <w:rsid w:val="00552B39"/>
    <w:pPr>
      <w:spacing w:after="120"/>
      <w:ind w:left="849"/>
      <w:contextualSpacing/>
    </w:pPr>
  </w:style>
  <w:style w:type="paragraph" w:customStyle="1" w:styleId="ad">
    <w:name w:val="Текст таблицы"/>
    <w:basedOn w:val="a"/>
    <w:semiHidden/>
    <w:rsid w:val="00552B39"/>
    <w:pPr>
      <w:spacing w:before="40" w:after="40"/>
      <w:ind w:left="57" w:right="57"/>
    </w:pPr>
  </w:style>
  <w:style w:type="paragraph" w:customStyle="1" w:styleId="-3">
    <w:name w:val="Пункт-3"/>
    <w:basedOn w:val="a"/>
    <w:rsid w:val="00552B39"/>
    <w:pPr>
      <w:numPr>
        <w:ilvl w:val="2"/>
        <w:numId w:val="3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552B39"/>
    <w:pPr>
      <w:numPr>
        <w:ilvl w:val="3"/>
        <w:numId w:val="3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552B39"/>
    <w:pPr>
      <w:numPr>
        <w:ilvl w:val="5"/>
        <w:numId w:val="3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552B39"/>
    <w:pPr>
      <w:numPr>
        <w:numId w:val="3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552B39"/>
    <w:pPr>
      <w:numPr>
        <w:ilvl w:val="4"/>
        <w:numId w:val="3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552B39"/>
    <w:pPr>
      <w:numPr>
        <w:ilvl w:val="6"/>
        <w:numId w:val="3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  <w:style w:type="character" w:customStyle="1" w:styleId="a7">
    <w:name w:val="Текст выноски Знак"/>
    <w:link w:val="a6"/>
    <w:uiPriority w:val="99"/>
    <w:semiHidden/>
    <w:rsid w:val="00552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LNIV~1\AppData\Local\Temp\3\&#1064;&#1072;&#1073;&#1083;&#1086;&#1085;%20&#1080;&#1089;&#1093;&#1086;&#1076;&#1103;&#1097;&#1077;&#1075;&#1086;%20&#1087;&#1080;&#1089;&#1100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C2150-8D4D-42A0-B60D-30DC8C51B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исходящего письма.dotx</Template>
  <TotalTime>15</TotalTime>
  <Pages>1</Pages>
  <Words>411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ООО "PPTK"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Варвара А. Вельнивецкая</dc:creator>
  <cp:lastModifiedBy>Ольга А. Лукьянова</cp:lastModifiedBy>
  <cp:revision>7</cp:revision>
  <cp:lastPrinted>2016-04-29T11:58:00Z</cp:lastPrinted>
  <dcterms:created xsi:type="dcterms:W3CDTF">2016-03-18T10:45:00Z</dcterms:created>
  <dcterms:modified xsi:type="dcterms:W3CDTF">2016-04-29T12:00:00Z</dcterms:modified>
</cp:coreProperties>
</file>